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43" w:rsidRPr="007D5F53" w:rsidRDefault="00844E43" w:rsidP="00844E43">
      <w:pPr>
        <w:jc w:val="right"/>
        <w:rPr>
          <w:rFonts w:ascii="Arial" w:hAnsi="Arial" w:cs="Arial"/>
          <w:noProof/>
          <w:sz w:val="20"/>
          <w:lang w:eastAsia="pl-PL"/>
        </w:rPr>
      </w:pPr>
      <w:bookmarkStart w:id="0" w:name="_GoBack"/>
      <w:r w:rsidRPr="007D5F53">
        <w:rPr>
          <w:rFonts w:ascii="Arial" w:hAnsi="Arial" w:cs="Arial"/>
          <w:noProof/>
          <w:sz w:val="20"/>
          <w:lang w:eastAsia="pl-PL"/>
        </w:rPr>
        <w:t xml:space="preserve">Załącznik nr 1 do </w:t>
      </w:r>
      <w:r w:rsidR="00AA559D" w:rsidRPr="007D5F53">
        <w:rPr>
          <w:rFonts w:ascii="Arial" w:hAnsi="Arial" w:cs="Arial"/>
          <w:noProof/>
          <w:sz w:val="20"/>
          <w:lang w:eastAsia="pl-PL"/>
        </w:rPr>
        <w:t>Regulaminu Budżetu Obywatelskiego na 2016 r.</w:t>
      </w:r>
    </w:p>
    <w:bookmarkEnd w:id="0"/>
    <w:p w:rsidR="00844E43" w:rsidRDefault="00844E43">
      <w:pPr>
        <w:rPr>
          <w:noProof/>
          <w:lang w:eastAsia="pl-PL"/>
        </w:rPr>
      </w:pPr>
    </w:p>
    <w:p w:rsidR="00844E43" w:rsidRDefault="00844E43">
      <w:pPr>
        <w:rPr>
          <w:noProof/>
          <w:lang w:eastAsia="pl-PL"/>
        </w:rPr>
      </w:pPr>
    </w:p>
    <w:p w:rsidR="007D38B8" w:rsidRDefault="00844E43">
      <w:r>
        <w:rPr>
          <w:noProof/>
          <w:lang w:eastAsia="pl-PL"/>
        </w:rPr>
        <w:drawing>
          <wp:inline distT="0" distB="0" distL="0" distR="0">
            <wp:extent cx="5753100" cy="4600575"/>
            <wp:effectExtent l="0" t="0" r="0" b="9525"/>
            <wp:docPr id="1" name="Obraz 1" descr="C:\Users\P.Nacewicz\Desktop\praca\dokumenty\budżet obywatelski\dokumentacja\zał nr 1 do Regulaminu BO - 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Nacewicz\Desktop\praca\dokumenty\budżet obywatelski\dokumentacja\zał nr 1 do Regulaminu BO - map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3"/>
    <w:rsid w:val="00242220"/>
    <w:rsid w:val="0050420B"/>
    <w:rsid w:val="007D5F53"/>
    <w:rsid w:val="00844E43"/>
    <w:rsid w:val="00AA559D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7DD3-3801-44C1-B59B-9850CC5B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P.Nacewicz</dc:creator>
  <cp:keywords/>
  <dc:description/>
  <cp:lastModifiedBy>P.Nacewicz</cp:lastModifiedBy>
  <cp:revision>5</cp:revision>
  <dcterms:created xsi:type="dcterms:W3CDTF">2016-01-11T13:58:00Z</dcterms:created>
  <dcterms:modified xsi:type="dcterms:W3CDTF">2016-01-11T14:20:00Z</dcterms:modified>
</cp:coreProperties>
</file>