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C1A" w:rsidRPr="00DF5AEF" w:rsidTr="00604C1A">
        <w:tc>
          <w:tcPr>
            <w:tcW w:w="9062" w:type="dxa"/>
            <w:shd w:val="clear" w:color="auto" w:fill="7F7F7F" w:themeFill="text1" w:themeFillTint="80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OPIS PLANOWANEGO PRZEDSIĘWZIĘCIA.</w:t>
            </w: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PRZEDMIOT PRZEDSIĘWZIĘCIA –CHARAKTERYSTYKA, PRZEDMIOT I ZAKRES</w:t>
            </w:r>
          </w:p>
          <w:p w:rsidR="005611BB" w:rsidRPr="00DF5AEF" w:rsidRDefault="005611BB" w:rsidP="00604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5611BB" w:rsidRPr="00DF5AEF" w:rsidRDefault="00C44ED2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POWÓ</w:t>
            </w:r>
            <w:r w:rsidR="005611BB"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D REALIZACJI PRZEDSIĘWZIĘCIA – UZASADNIENIE/MOTYWACJA DO</w:t>
            </w:r>
          </w:p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PODJĘCIA DZIAŁALNOŚCI GOSPODARCZEJ</w:t>
            </w: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CEL PLANOWANEGO PRZEDSIĘWZIĘCIA</w:t>
            </w: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 xml:space="preserve">OCZEKIWANE </w:t>
            </w:r>
            <w:r w:rsidR="00604C1A" w:rsidRPr="00DF5AEF">
              <w:rPr>
                <w:rFonts w:ascii="Arial" w:hAnsi="Arial" w:cs="Arial"/>
                <w:b/>
                <w:sz w:val="22"/>
                <w:szCs w:val="22"/>
              </w:rPr>
              <w:t xml:space="preserve">EFEKTY / </w:t>
            </w:r>
            <w:r w:rsidRPr="00DF5AEF">
              <w:rPr>
                <w:rFonts w:ascii="Arial" w:hAnsi="Arial" w:cs="Arial"/>
                <w:b/>
                <w:sz w:val="22"/>
                <w:szCs w:val="22"/>
              </w:rPr>
              <w:t>REZULTATY</w:t>
            </w: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604C1A" w:rsidRPr="00DF5AEF" w:rsidRDefault="00604C1A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LOKALIZACJA PRZEDSIĘWZIĘCIA</w:t>
            </w:r>
          </w:p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1A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604C1A" w:rsidRPr="00DF5AEF" w:rsidRDefault="00604C1A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PLANOWANA FORMA DZIAŁALNOŚCI GOSPODARCZEJ</w:t>
            </w: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4C1A" w:rsidRPr="00DF5AEF" w:rsidTr="005611BB">
        <w:tc>
          <w:tcPr>
            <w:tcW w:w="9062" w:type="dxa"/>
          </w:tcPr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1A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604C1A" w:rsidRPr="00DF5AEF" w:rsidRDefault="00604C1A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PRZEDMIOT I ZAKRES PLANOWANEJ DZIAŁALNOŚCI (WG PKD)</w:t>
            </w:r>
          </w:p>
          <w:p w:rsidR="00604C1A" w:rsidRPr="00DF5AEF" w:rsidRDefault="00604C1A" w:rsidP="00604C1A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4C1A" w:rsidRPr="00DF5AEF" w:rsidTr="00604C1A">
        <w:tc>
          <w:tcPr>
            <w:tcW w:w="9062" w:type="dxa"/>
            <w:shd w:val="clear" w:color="auto" w:fill="FFFFFF" w:themeFill="background1"/>
          </w:tcPr>
          <w:p w:rsidR="00604C1A" w:rsidRPr="00DF5AEF" w:rsidRDefault="00604C1A" w:rsidP="0060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04C1A" w:rsidRPr="00DF5AEF" w:rsidRDefault="00604C1A" w:rsidP="0060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04C1A" w:rsidRPr="00DF5AEF" w:rsidRDefault="00604C1A" w:rsidP="0060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611BB" w:rsidRDefault="005611BB" w:rsidP="008A6352">
      <w:pPr>
        <w:rPr>
          <w:rFonts w:ascii="Arial" w:hAnsi="Arial" w:cs="Arial"/>
          <w:sz w:val="22"/>
          <w:szCs w:val="22"/>
        </w:rPr>
      </w:pPr>
    </w:p>
    <w:p w:rsidR="0048295A" w:rsidRDefault="0048295A" w:rsidP="008A6352">
      <w:pPr>
        <w:rPr>
          <w:rFonts w:ascii="Arial" w:hAnsi="Arial" w:cs="Arial"/>
          <w:sz w:val="22"/>
          <w:szCs w:val="22"/>
        </w:rPr>
      </w:pPr>
    </w:p>
    <w:p w:rsidR="0048295A" w:rsidRDefault="0048295A" w:rsidP="008A635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453"/>
        <w:gridCol w:w="753"/>
        <w:gridCol w:w="605"/>
        <w:gridCol w:w="906"/>
        <w:gridCol w:w="906"/>
        <w:gridCol w:w="604"/>
        <w:gridCol w:w="756"/>
        <w:gridCol w:w="453"/>
        <w:gridCol w:w="1814"/>
      </w:tblGrid>
      <w:tr w:rsidR="00823F7C" w:rsidRPr="00DF5AEF" w:rsidTr="00766B1C">
        <w:tc>
          <w:tcPr>
            <w:tcW w:w="9062" w:type="dxa"/>
            <w:gridSpan w:val="10"/>
            <w:shd w:val="clear" w:color="auto" w:fill="7F7F7F" w:themeFill="text1" w:themeFillTint="80"/>
          </w:tcPr>
          <w:p w:rsidR="00823F7C" w:rsidRPr="00DF5AEF" w:rsidRDefault="00823F7C" w:rsidP="00A85C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PLAN SPRZEDAŻY I MARKETINGU</w:t>
            </w:r>
          </w:p>
          <w:p w:rsidR="00823F7C" w:rsidRPr="00DF5AEF" w:rsidRDefault="00823F7C" w:rsidP="00823F7C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66B1C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>OPIS PRODUKTU/USŁUGI</w:t>
            </w:r>
          </w:p>
          <w:p w:rsidR="00766B1C" w:rsidRPr="00DF5AEF" w:rsidRDefault="00766B1C" w:rsidP="00766B1C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Opisz produkt/usługę, która będzie stanowiła przedmiot działalności</w:t>
            </w:r>
          </w:p>
          <w:p w:rsidR="00823F7C" w:rsidRPr="00DF5AEF" w:rsidRDefault="00823F7C" w:rsidP="00766B1C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dany produkt/usługa jest już na rynku? Podaj przykłady.</w:t>
            </w:r>
          </w:p>
          <w:p w:rsidR="00823F7C" w:rsidRPr="00DF5AEF" w:rsidRDefault="00823F7C" w:rsidP="00766B1C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823F7C" w:rsidRPr="00DF5AEF" w:rsidRDefault="00766B1C" w:rsidP="00A85C1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Wskaż unikalne cechy produktu/usługi oraz szczególne plusy czy zalety.</w:t>
            </w: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Jeżeli jest to zupełnie nowy/a produkt/usługa na rynku wskaż problemy jakie rozwiązuje, potrzeby które zaspokaja?</w:t>
            </w:r>
          </w:p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produkt / usługa jest innowacyjny/a? Jeżeli tak, opisz na czym polega innowacja.</w:t>
            </w:r>
          </w:p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766B1C">
        <w:tc>
          <w:tcPr>
            <w:tcW w:w="9062" w:type="dxa"/>
            <w:gridSpan w:val="10"/>
            <w:shd w:val="clear" w:color="auto" w:fill="D0CECE" w:themeFill="background2" w:themeFillShade="E6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ANALIZA RYNKU</w:t>
            </w: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Zidentyfikuj klientów docelowych. 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dokonano analizy potrzeb i oczekiwań klientów? Jeśli tak, w jaki sposób?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produkty i usługi są przeznaczone na rynek lokalny, regionalny, krajowy czy eksport?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popyt na produkt/usługę będzie podlegał sezonowym zmianom? W przypadku odpowiedzi twierdzącej wskaż jak będą one minimalizowane?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Oceń potencjalne ryzyko związane z wejściem na rynek. 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C55F40">
        <w:tc>
          <w:tcPr>
            <w:tcW w:w="9062" w:type="dxa"/>
            <w:gridSpan w:val="10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W podsumowaniu wypełnij  poniższe zestawienie. </w:t>
            </w:r>
          </w:p>
        </w:tc>
      </w:tr>
      <w:tr w:rsidR="00C03543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KONKURENCJA</w:t>
            </w:r>
          </w:p>
          <w:p w:rsidR="00C03543" w:rsidRPr="00DF5AEF" w:rsidRDefault="00C03543" w:rsidP="00C55F40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FC7C3F">
        <w:tc>
          <w:tcPr>
            <w:tcW w:w="4529" w:type="dxa"/>
            <w:gridSpan w:val="5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Wymień głównych konkurentów</w:t>
            </w:r>
          </w:p>
        </w:tc>
        <w:tc>
          <w:tcPr>
            <w:tcW w:w="4533" w:type="dxa"/>
            <w:gridSpan w:val="5"/>
          </w:tcPr>
          <w:p w:rsidR="00C03543" w:rsidRPr="00DF5AEF" w:rsidRDefault="00C03543" w:rsidP="00C03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FC7C3F">
        <w:tc>
          <w:tcPr>
            <w:tcW w:w="4529" w:type="dxa"/>
            <w:gridSpan w:val="5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Porównaj swoje produkty/usługi do produktów/usług oferowanych przez konkurentów (cechy, cenę, jakość, promocję, dystrybucję, zasięg) </w:t>
            </w:r>
          </w:p>
        </w:tc>
        <w:tc>
          <w:tcPr>
            <w:tcW w:w="4533" w:type="dxa"/>
            <w:gridSpan w:val="5"/>
          </w:tcPr>
          <w:p w:rsidR="00C03543" w:rsidRPr="00DF5AEF" w:rsidRDefault="00C03543" w:rsidP="00C03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C55F40">
        <w:tc>
          <w:tcPr>
            <w:tcW w:w="9062" w:type="dxa"/>
            <w:gridSpan w:val="10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 podsumowaniu wypełnij  poniższą tabelę:</w:t>
            </w:r>
          </w:p>
        </w:tc>
      </w:tr>
      <w:tr w:rsidR="007D74D0" w:rsidRPr="00DF5AEF" w:rsidTr="00FC7C3F">
        <w:tc>
          <w:tcPr>
            <w:tcW w:w="3018" w:type="dxa"/>
            <w:gridSpan w:val="3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Konkurenci</w:t>
            </w:r>
          </w:p>
        </w:tc>
        <w:tc>
          <w:tcPr>
            <w:tcW w:w="3021" w:type="dxa"/>
            <w:gridSpan w:val="4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Charakterystyka i silne strony konkurencyjnej oferty</w:t>
            </w:r>
          </w:p>
        </w:tc>
        <w:tc>
          <w:tcPr>
            <w:tcW w:w="3023" w:type="dxa"/>
            <w:gridSpan w:val="3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Powód dla którego uznawani są za silną lub słabą konkurencję</w:t>
            </w:r>
          </w:p>
        </w:tc>
      </w:tr>
      <w:tr w:rsidR="007D74D0" w:rsidRPr="00DF5AEF" w:rsidTr="00FC7C3F">
        <w:tc>
          <w:tcPr>
            <w:tcW w:w="3018" w:type="dxa"/>
            <w:gridSpan w:val="3"/>
          </w:tcPr>
          <w:p w:rsidR="007369B7" w:rsidRPr="00DF5AEF" w:rsidRDefault="007369B7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3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FC7C3F">
        <w:tc>
          <w:tcPr>
            <w:tcW w:w="3018" w:type="dxa"/>
            <w:gridSpan w:val="3"/>
          </w:tcPr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3"/>
          </w:tcPr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6F19C9" w:rsidRPr="00DF5AEF" w:rsidRDefault="006F19C9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SPRZEDAŻ</w:t>
            </w:r>
          </w:p>
          <w:p w:rsidR="006F19C9" w:rsidRPr="00DF5AEF" w:rsidRDefault="006F19C9" w:rsidP="006F19C9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FC7C3F">
        <w:tc>
          <w:tcPr>
            <w:tcW w:w="4529" w:type="dxa"/>
            <w:gridSpan w:val="5"/>
          </w:tcPr>
          <w:p w:rsidR="006F19C9" w:rsidRPr="007036B4" w:rsidRDefault="006F19C9" w:rsidP="007036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036B4">
              <w:rPr>
                <w:rFonts w:ascii="Arial" w:hAnsi="Arial" w:cs="Arial"/>
                <w:sz w:val="22"/>
                <w:szCs w:val="22"/>
              </w:rPr>
              <w:t>W jaki sposób będzie odbywała się sprzedaż? (określ i uzasadnij wybór planowanych kanałów sprzedaży)</w:t>
            </w:r>
          </w:p>
        </w:tc>
        <w:tc>
          <w:tcPr>
            <w:tcW w:w="4533" w:type="dxa"/>
            <w:gridSpan w:val="5"/>
          </w:tcPr>
          <w:p w:rsidR="006F19C9" w:rsidRPr="00DF5AEF" w:rsidRDefault="006F19C9" w:rsidP="006F1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PROMOCJA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7007" w:rsidRPr="00DF5AEF" w:rsidTr="00FC7C3F">
        <w:tc>
          <w:tcPr>
            <w:tcW w:w="4529" w:type="dxa"/>
            <w:gridSpan w:val="5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Sposób pozyskania i dotarcia do klientów</w:t>
            </w:r>
          </w:p>
        </w:tc>
        <w:tc>
          <w:tcPr>
            <w:tcW w:w="4533" w:type="dxa"/>
            <w:gridSpan w:val="5"/>
          </w:tcPr>
          <w:p w:rsidR="009D7007" w:rsidRPr="00DF5AEF" w:rsidRDefault="009D7007" w:rsidP="009D7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FC7C3F">
        <w:tc>
          <w:tcPr>
            <w:tcW w:w="4529" w:type="dxa"/>
            <w:gridSpan w:val="5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Uzasadnij i opisz formy stosowanej promocji (radio, broszury, pokazy, </w:t>
            </w:r>
            <w:proofErr w:type="spellStart"/>
            <w:r w:rsidRPr="00DF5AEF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  <w:r w:rsidRPr="00DF5AEF">
              <w:rPr>
                <w:rFonts w:ascii="Arial" w:hAnsi="Arial" w:cs="Arial"/>
                <w:sz w:val="22"/>
                <w:szCs w:val="22"/>
              </w:rPr>
              <w:t xml:space="preserve"> itp.)</w:t>
            </w:r>
          </w:p>
        </w:tc>
        <w:tc>
          <w:tcPr>
            <w:tcW w:w="4533" w:type="dxa"/>
            <w:gridSpan w:val="5"/>
          </w:tcPr>
          <w:p w:rsidR="009D7007" w:rsidRPr="00DF5AEF" w:rsidRDefault="009D7007" w:rsidP="009D7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Przedstaw w formie tabelarycznej kalkulację ceny sprzedaży dla każdego produktu lub usługi. </w:t>
            </w:r>
          </w:p>
        </w:tc>
      </w:tr>
      <w:tr w:rsidR="00EA1EBA" w:rsidRPr="00DF5AEF" w:rsidTr="00C55F40">
        <w:tc>
          <w:tcPr>
            <w:tcW w:w="9062" w:type="dxa"/>
            <w:gridSpan w:val="10"/>
          </w:tcPr>
          <w:p w:rsidR="00EA1EBA" w:rsidRPr="00DF5AEF" w:rsidRDefault="00EA1EBA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55F40">
        <w:tc>
          <w:tcPr>
            <w:tcW w:w="9062" w:type="dxa"/>
            <w:gridSpan w:val="10"/>
          </w:tcPr>
          <w:p w:rsidR="00EA1EBA" w:rsidRPr="00DF5AEF" w:rsidRDefault="00EA1EBA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Przedstaw metodologię i uzasadnienie dla określonych cen poszczególnych produktów/usług.</w:t>
            </w: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9D7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Przedstaw jak twoja cena wypada na tle konkurencji wypełniając poniższą tabelę.</w:t>
            </w: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Produkt/usługa</w:t>
            </w: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Cena jednostkowa sprzedaży netto</w:t>
            </w: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Średnia cena jednostkowa sprzedaży netto konkurencji</w:t>
            </w: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PROGNOZA SPRZEDAŻY</w:t>
            </w: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344895" w:rsidP="00F63F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Przedstaw w formie tabelarycznej szacowaną wielkość sprzedaży. Należy podać przewidywaną wielkość sprzedaży (w sztukach, jednostkach, itp.) produktów/usług </w:t>
            </w:r>
            <w:r w:rsidR="00594920">
              <w:rPr>
                <w:rFonts w:ascii="Arial" w:hAnsi="Arial" w:cs="Arial"/>
                <w:sz w:val="22"/>
                <w:szCs w:val="22"/>
              </w:rPr>
              <w:t>średnio miesięcznie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przy uwzględnieniu cen z pkt II.6.1).</w:t>
            </w:r>
          </w:p>
        </w:tc>
      </w:tr>
      <w:tr w:rsidR="00344895" w:rsidRPr="00DF5AEF" w:rsidTr="00FC7C3F">
        <w:tc>
          <w:tcPr>
            <w:tcW w:w="1812" w:type="dxa"/>
            <w:vMerge w:val="restart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Produkt/usługa</w:t>
            </w:r>
          </w:p>
        </w:tc>
        <w:tc>
          <w:tcPr>
            <w:tcW w:w="1811" w:type="dxa"/>
            <w:gridSpan w:val="3"/>
            <w:vMerge w:val="restart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1812" w:type="dxa"/>
            <w:gridSpan w:val="2"/>
            <w:vMerge w:val="restart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Cena jednostkowa netto (a)</w:t>
            </w:r>
          </w:p>
        </w:tc>
        <w:tc>
          <w:tcPr>
            <w:tcW w:w="3627" w:type="dxa"/>
            <w:gridSpan w:val="4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Cena jednostkowa netto</w:t>
            </w:r>
          </w:p>
        </w:tc>
      </w:tr>
      <w:tr w:rsidR="00344895" w:rsidRPr="00DF5AEF" w:rsidTr="00FC7C3F">
        <w:tc>
          <w:tcPr>
            <w:tcW w:w="1812" w:type="dxa"/>
            <w:vMerge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  <w:vMerge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Merge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Sprzedana ilość (b)</w:t>
            </w: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Przychód </w:t>
            </w:r>
          </w:p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(a x b)</w:t>
            </w:r>
          </w:p>
        </w:tc>
      </w:tr>
      <w:tr w:rsidR="00344895" w:rsidRPr="00DF5AEF" w:rsidTr="00FC7C3F">
        <w:tc>
          <w:tcPr>
            <w:tcW w:w="1812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895" w:rsidRPr="00DF5AEF" w:rsidTr="00FC7C3F">
        <w:tc>
          <w:tcPr>
            <w:tcW w:w="1812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895" w:rsidRPr="00DF5AEF" w:rsidTr="00FC7C3F">
        <w:tc>
          <w:tcPr>
            <w:tcW w:w="5435" w:type="dxa"/>
            <w:gridSpan w:val="6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3F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FC7C3F" w:rsidRPr="00DF5AEF" w:rsidRDefault="00FC7C3F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PROCES PRODUKCJI/DOSTARCZANIA</w:t>
            </w:r>
          </w:p>
        </w:tc>
      </w:tr>
      <w:tr w:rsidR="00FC7C3F" w:rsidRPr="00DF5AEF" w:rsidTr="00C55F40">
        <w:tc>
          <w:tcPr>
            <w:tcW w:w="9062" w:type="dxa"/>
            <w:gridSpan w:val="10"/>
          </w:tcPr>
          <w:p w:rsidR="00FC7C3F" w:rsidRPr="00DF5AEF" w:rsidRDefault="00FC7C3F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Opisz proces produkcji/dostarczania oferowanych produktów/usług. Wskaż, które elementy procesu wpływają w największym stopniu na jakość produktów/usług.</w:t>
            </w:r>
          </w:p>
        </w:tc>
      </w:tr>
      <w:tr w:rsidR="00FC7C3F" w:rsidRPr="00DF5AEF" w:rsidTr="00C55F40">
        <w:tc>
          <w:tcPr>
            <w:tcW w:w="9062" w:type="dxa"/>
            <w:gridSpan w:val="10"/>
          </w:tcPr>
          <w:p w:rsidR="00FC7C3F" w:rsidRPr="00DF5AEF" w:rsidRDefault="00FC7C3F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4895" w:rsidRPr="00DF5AEF" w:rsidRDefault="00344895" w:rsidP="003448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4895" w:rsidRPr="00DF5AEF" w:rsidRDefault="00344895" w:rsidP="006F19C9">
      <w:pPr>
        <w:pStyle w:val="Akapitzlist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208"/>
        <w:gridCol w:w="604"/>
        <w:gridCol w:w="906"/>
        <w:gridCol w:w="906"/>
        <w:gridCol w:w="605"/>
        <w:gridCol w:w="1208"/>
        <w:gridCol w:w="1814"/>
      </w:tblGrid>
      <w:tr w:rsidR="00B9631E" w:rsidRPr="00DF5AEF" w:rsidTr="00C55F40">
        <w:tc>
          <w:tcPr>
            <w:tcW w:w="9062" w:type="dxa"/>
            <w:gridSpan w:val="8"/>
            <w:shd w:val="clear" w:color="auto" w:fill="7F7F7F" w:themeFill="text1" w:themeFillTint="80"/>
          </w:tcPr>
          <w:p w:rsidR="00B9631E" w:rsidRPr="00713245" w:rsidRDefault="00B9631E" w:rsidP="00A85C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1324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PLAN INWESTYCYJNY</w:t>
            </w:r>
          </w:p>
          <w:p w:rsidR="00B9631E" w:rsidRPr="00713245" w:rsidRDefault="00B9631E" w:rsidP="00C55F40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9062" w:type="dxa"/>
            <w:gridSpan w:val="8"/>
            <w:shd w:val="clear" w:color="auto" w:fill="D0CECE" w:themeFill="background2" w:themeFillShade="E6"/>
          </w:tcPr>
          <w:p w:rsidR="00B9631E" w:rsidRPr="00DF5AEF" w:rsidRDefault="00B9631E" w:rsidP="00A85C1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OPIS AKTUALNIE POSIADANYCH ZASOBÓW</w:t>
            </w:r>
            <w:r w:rsidRPr="00DF5A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631E" w:rsidRPr="00DF5AEF" w:rsidTr="00F1347F">
        <w:tc>
          <w:tcPr>
            <w:tcW w:w="3019" w:type="dxa"/>
            <w:gridSpan w:val="2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Rodzaj zasobu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(pomieszczenia,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maszyny,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urządzenia)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>Opis (w tym wskazanie parametrów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technicznych lub jakościowych)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>Koszt / wartość (PLN)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3019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3019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3019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594920" w:rsidTr="00C55F40">
        <w:tc>
          <w:tcPr>
            <w:tcW w:w="9062" w:type="dxa"/>
            <w:gridSpan w:val="8"/>
            <w:shd w:val="clear" w:color="auto" w:fill="D0CECE" w:themeFill="background2" w:themeFillShade="E6"/>
          </w:tcPr>
          <w:p w:rsidR="00B9631E" w:rsidRPr="001207D0" w:rsidRDefault="00F63F77" w:rsidP="00A85C1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3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OPIS I </w:t>
            </w:r>
            <w:r w:rsidR="00B9631E" w:rsidRPr="001207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</w:t>
            </w:r>
            <w:r w:rsidRPr="00703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PLANOWANEJ </w:t>
            </w:r>
            <w:r w:rsidR="00B9631E" w:rsidRPr="001207D0">
              <w:rPr>
                <w:rFonts w:ascii="Arial" w:hAnsi="Arial" w:cs="Arial"/>
                <w:b/>
                <w:bCs/>
                <w:sz w:val="22"/>
                <w:szCs w:val="22"/>
              </w:rPr>
              <w:t>INWESTYCJI</w:t>
            </w:r>
            <w:r w:rsidR="00B9631E" w:rsidRPr="00120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631E" w:rsidRPr="00DF5AEF" w:rsidTr="00F1347F">
        <w:tc>
          <w:tcPr>
            <w:tcW w:w="1811" w:type="dxa"/>
          </w:tcPr>
          <w:p w:rsidR="00B9631E" w:rsidRPr="001207D0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Przedmiot zakupu</w:t>
            </w:r>
          </w:p>
        </w:tc>
        <w:tc>
          <w:tcPr>
            <w:tcW w:w="1812" w:type="dxa"/>
            <w:gridSpan w:val="2"/>
          </w:tcPr>
          <w:p w:rsidR="00B9631E" w:rsidRPr="001207D0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liczba</w:t>
            </w:r>
          </w:p>
          <w:p w:rsidR="00B9631E" w:rsidRPr="001207D0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(jedn. miary)</w:t>
            </w:r>
          </w:p>
        </w:tc>
        <w:tc>
          <w:tcPr>
            <w:tcW w:w="1812" w:type="dxa"/>
            <w:gridSpan w:val="2"/>
          </w:tcPr>
          <w:p w:rsidR="00B9631E" w:rsidRPr="001207D0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  <w:tc>
          <w:tcPr>
            <w:tcW w:w="1813" w:type="dxa"/>
            <w:gridSpan w:val="2"/>
          </w:tcPr>
          <w:p w:rsidR="00B9631E" w:rsidRPr="001207D0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Cena</w:t>
            </w:r>
          </w:p>
          <w:p w:rsidR="00B9631E" w:rsidRPr="001207D0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jednostkowa</w:t>
            </w:r>
          </w:p>
          <w:p w:rsidR="00B9631E" w:rsidRPr="001207D0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1207D0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Wartość (liczba x cena</w:t>
            </w:r>
          </w:p>
          <w:p w:rsidR="00B9631E" w:rsidRPr="001207D0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1207D0">
              <w:rPr>
                <w:rFonts w:ascii="Arial" w:hAnsi="Arial" w:cs="Arial"/>
                <w:sz w:val="22"/>
                <w:szCs w:val="22"/>
              </w:rPr>
              <w:t>jednostkowa)</w:t>
            </w:r>
          </w:p>
          <w:p w:rsidR="00B9631E" w:rsidRPr="001207D0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1811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1811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1811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7248" w:type="dxa"/>
            <w:gridSpan w:val="7"/>
          </w:tcPr>
          <w:p w:rsidR="00B9631E" w:rsidRPr="00DF5AEF" w:rsidRDefault="00B9631E" w:rsidP="00F63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Razem koszty </w:t>
            </w:r>
            <w:r w:rsidR="00224FF1">
              <w:rPr>
                <w:rFonts w:ascii="Arial" w:hAnsi="Arial" w:cs="Arial"/>
                <w:sz w:val="22"/>
                <w:szCs w:val="22"/>
              </w:rPr>
              <w:t>inwestycyjne</w:t>
            </w: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9062" w:type="dxa"/>
            <w:gridSpan w:val="8"/>
            <w:shd w:val="clear" w:color="auto" w:fill="D0CECE" w:themeFill="background2" w:themeFillShade="E6"/>
          </w:tcPr>
          <w:p w:rsidR="00B9631E" w:rsidRPr="00DF5AEF" w:rsidRDefault="00B9631E" w:rsidP="00A85C1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>DOSTAWCY</w:t>
            </w:r>
          </w:p>
          <w:p w:rsidR="00B9631E" w:rsidRPr="00DF5AEF" w:rsidRDefault="00B9631E" w:rsidP="00C55F40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4529" w:type="dxa"/>
            <w:gridSpan w:val="4"/>
          </w:tcPr>
          <w:p w:rsidR="00B9631E" w:rsidRPr="00DF5AEF" w:rsidRDefault="00B9631E" w:rsidP="00B963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Wymień głównych dostawców</w:t>
            </w:r>
          </w:p>
          <w:p w:rsidR="00B9631E" w:rsidRPr="00DF5AEF" w:rsidRDefault="00B9631E" w:rsidP="00C55F40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4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47F" w:rsidRPr="00DF5AEF" w:rsidTr="00C55F40">
        <w:tc>
          <w:tcPr>
            <w:tcW w:w="9062" w:type="dxa"/>
            <w:gridSpan w:val="8"/>
            <w:shd w:val="clear" w:color="auto" w:fill="D0CECE" w:themeFill="background2" w:themeFillShade="E6"/>
          </w:tcPr>
          <w:p w:rsidR="00F1347F" w:rsidRPr="00DF5AEF" w:rsidRDefault="00C44ED2" w:rsidP="00A85C1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ZASOBY LUDZKIE</w:t>
            </w:r>
          </w:p>
        </w:tc>
      </w:tr>
      <w:tr w:rsidR="00C44ED2" w:rsidRPr="00DF5AEF" w:rsidTr="00C55F40">
        <w:tc>
          <w:tcPr>
            <w:tcW w:w="4529" w:type="dxa"/>
            <w:gridSpan w:val="4"/>
          </w:tcPr>
          <w:p w:rsidR="00C44ED2" w:rsidRPr="007036B4" w:rsidRDefault="00C44ED2" w:rsidP="007036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036B4">
              <w:rPr>
                <w:rFonts w:ascii="Arial" w:hAnsi="Arial" w:cs="Arial"/>
                <w:sz w:val="22"/>
                <w:szCs w:val="22"/>
              </w:rPr>
              <w:t>Określ planowaną do zatrudnienia liczbę pracowników, opisz stanowiska pracy oraz niezbędne kwalifikacje</w:t>
            </w:r>
          </w:p>
        </w:tc>
        <w:tc>
          <w:tcPr>
            <w:tcW w:w="4533" w:type="dxa"/>
            <w:gridSpan w:val="4"/>
          </w:tcPr>
          <w:p w:rsidR="00C44ED2" w:rsidRPr="00DF5AEF" w:rsidRDefault="00C44ED2" w:rsidP="00C44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9062" w:type="dxa"/>
            <w:gridSpan w:val="8"/>
            <w:shd w:val="clear" w:color="auto" w:fill="D0CECE" w:themeFill="background2" w:themeFillShade="E6"/>
          </w:tcPr>
          <w:p w:rsidR="00C44ED2" w:rsidRPr="00DF5AEF" w:rsidRDefault="00C44ED2" w:rsidP="00A85C1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WYMOGI FORMALNO-PRAWNE</w:t>
            </w:r>
          </w:p>
          <w:p w:rsidR="00C44ED2" w:rsidRPr="00DF5AEF" w:rsidRDefault="00C44ED2" w:rsidP="00C55F40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9062" w:type="dxa"/>
            <w:gridSpan w:val="8"/>
          </w:tcPr>
          <w:p w:rsidR="00C44ED2" w:rsidRPr="00DF5AEF" w:rsidRDefault="00C44ED2" w:rsidP="00C44E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planowane przedsięwzięcie wymaga spełnienia wymogów formalnych i prawnych, np.</w:t>
            </w:r>
          </w:p>
          <w:p w:rsidR="00C44ED2" w:rsidRPr="00DF5AEF" w:rsidRDefault="00C44ED2" w:rsidP="00C44E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ze względu na ochronę środowiska czy konieczność uzyskania zezwoleń lub koncesji?</w:t>
            </w:r>
          </w:p>
          <w:p w:rsidR="00C44ED2" w:rsidRPr="00DF5AEF" w:rsidRDefault="00C44ED2" w:rsidP="00C44E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Jeśli tak wymień je, opisz oraz określ czy są spełnione lub kiedy będą spełnione:</w:t>
            </w:r>
          </w:p>
        </w:tc>
      </w:tr>
      <w:tr w:rsidR="00C44ED2" w:rsidRPr="00DF5AEF" w:rsidTr="00C55F40">
        <w:tc>
          <w:tcPr>
            <w:tcW w:w="9062" w:type="dxa"/>
            <w:gridSpan w:val="8"/>
          </w:tcPr>
          <w:p w:rsidR="00C44ED2" w:rsidRPr="00DF5AEF" w:rsidRDefault="00C44ED2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4895" w:rsidRPr="00DF5AEF" w:rsidRDefault="00344895" w:rsidP="00B963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021D" w:rsidRPr="00DF5AEF" w:rsidRDefault="009A021D" w:rsidP="006F19C9">
      <w:pPr>
        <w:pStyle w:val="Akapitzlist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546"/>
        <w:gridCol w:w="721"/>
        <w:gridCol w:w="1030"/>
        <w:gridCol w:w="1236"/>
        <w:gridCol w:w="515"/>
        <w:gridCol w:w="1751"/>
      </w:tblGrid>
      <w:tr w:rsidR="009A021D" w:rsidRPr="00DF5AEF" w:rsidTr="009A021D">
        <w:tc>
          <w:tcPr>
            <w:tcW w:w="9062" w:type="dxa"/>
            <w:gridSpan w:val="7"/>
            <w:shd w:val="clear" w:color="auto" w:fill="7F7F7F" w:themeFill="text1" w:themeFillTint="80"/>
          </w:tcPr>
          <w:p w:rsidR="009A021D" w:rsidRPr="006C43F1" w:rsidRDefault="009A021D" w:rsidP="009A021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C43F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ANALIZA SWOT</w:t>
            </w:r>
          </w:p>
          <w:p w:rsidR="009A021D" w:rsidRPr="006C43F1" w:rsidRDefault="009A021D" w:rsidP="009A021D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A021D" w:rsidRPr="00DF5AEF" w:rsidTr="00DF5AEF">
        <w:tc>
          <w:tcPr>
            <w:tcW w:w="9062" w:type="dxa"/>
            <w:gridSpan w:val="7"/>
            <w:shd w:val="clear" w:color="auto" w:fill="E7E6E6" w:themeFill="background2"/>
          </w:tcPr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Mocne strony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znacząca pozycja wyjściowa na rynku; wystarczające zasoby; duża zdolność konkurowania; zdolność do korzystania z efektu doświadczeń; dysponowanie unikalną technologią; nowoczesnym i wydajnym parkiem maszynowym; nowoczesnym zapleczem budowlanym; dysponowanie przewagą kosztową; zdolnością do innowacji produktowych; doświadczoną kadrą kierowniczą itp.</w:t>
            </w:r>
          </w:p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Aby przeanalizować mocne strony swojego pomysłu, zacznij od zadania sobie następujących pytań: W czym jesteśmy dobrzy? Czym wyróżnia się nasza firma / nasz produkt/usługa? Jakie aspekty naszej działalności docenią docelowi odbiorcy? </w:t>
            </w:r>
          </w:p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Słabe strony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brak jasno wytyczonej strategii; słaba pozycja konkurencyjna; brak środków na rozwój; niska rentowność działalności; brak liderów wśród kadry kierowniczej; brak kluczowych umiejętności; koszt jednostkowy wyższy od głównych konkurentów; niewykorzystane moce produkcyjne. Podczas badania słabych stron możesz zadać sobie następujące pytania: </w:t>
            </w:r>
            <w:r w:rsidR="00DF5AEF" w:rsidRPr="00DF5AEF">
              <w:rPr>
                <w:rFonts w:ascii="Arial" w:hAnsi="Arial" w:cs="Arial"/>
                <w:sz w:val="22"/>
                <w:szCs w:val="22"/>
              </w:rPr>
              <w:t>Co może wpłynąć na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słabe wyniki</w:t>
            </w:r>
            <w:r w:rsidR="00DF5AEF" w:rsidRPr="00DF5AEF">
              <w:rPr>
                <w:rFonts w:ascii="Arial" w:hAnsi="Arial" w:cs="Arial"/>
                <w:sz w:val="22"/>
                <w:szCs w:val="22"/>
              </w:rPr>
              <w:t xml:space="preserve"> przedsięwzięcia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i dlaczego? Co możemy poprawić? Jakie zasoby mogą zwiększyć naszą wydajność? </w:t>
            </w:r>
          </w:p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Szanse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pojawienie się nowych grup klientów; wejście na nowe rynki;  możliwość poszerzenia asortymentu; możliwość dywersyfikacji wyrobów; możliwość podjęcia produkcji wyrobów komplementarnych; ograniczona rywalizacja w sektorze;  szybszy wzrost rynku; korzystne zmiany podatkowe bądź prawne itp. Istnieje kilka sposobów zidentyfikowania szans, dlatego warto zadać sobie następujące pytania: Jakie </w:t>
            </w: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 xml:space="preserve">zasoby możemy wykorzystać, aby pracować nad słabymi stronami? Czy nasze </w:t>
            </w:r>
            <w:r w:rsidR="00DF5AEF" w:rsidRPr="00DF5AEF">
              <w:rPr>
                <w:rFonts w:ascii="Arial" w:hAnsi="Arial" w:cs="Arial"/>
                <w:sz w:val="22"/>
                <w:szCs w:val="22"/>
              </w:rPr>
              <w:t xml:space="preserve">produkty / 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usługi mogą wypełnić luki rynkowe? Jakie są nasze cele na ten rok? </w:t>
            </w:r>
          </w:p>
          <w:p w:rsidR="0055796D" w:rsidRPr="00DF5AEF" w:rsidRDefault="0055796D" w:rsidP="00DF5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Zagrożenia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możliwość pojawienia się lub pojawienie się nowych konkurentów; wzrost sprzedaży substytutów naszych produktów; wolniejszy wzrost rynku;  niekorzystne rozwiązania systemowe(prawne i polityczne); wzrost obciążeń podatkowych; podatność firmy na regresję i wahania koniunktury; wzrost siły przetargowej nabywców lub dostawców; zmiana potrzeb i gustów nabywców; niekorzystne zmiany demograficzne, niska dostępność  wykwalifikowanej siły roboczej itp. Oto kilka pytań, które należy sobie zadać, aby zidentyfikować zagrożenia zewnętrzne: Jakie zmiany w branży budzą niepokój? Jakie trendy rynkowe widać na horyzoncie? W jakich obszarach konkurencja osiąga lepsze wyniki?</w:t>
            </w:r>
          </w:p>
        </w:tc>
      </w:tr>
      <w:tr w:rsidR="009A021D" w:rsidRPr="00DF5AEF" w:rsidTr="009A021D">
        <w:tc>
          <w:tcPr>
            <w:tcW w:w="9062" w:type="dxa"/>
            <w:gridSpan w:val="7"/>
            <w:shd w:val="clear" w:color="auto" w:fill="D0CECE" w:themeFill="background2" w:themeFillShade="E6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>Czynniki wewnętrzne</w:t>
            </w:r>
          </w:p>
        </w:tc>
      </w:tr>
      <w:tr w:rsidR="009A021D" w:rsidRPr="00DF5AEF" w:rsidTr="00C136F5">
        <w:tc>
          <w:tcPr>
            <w:tcW w:w="4530" w:type="dxa"/>
            <w:gridSpan w:val="3"/>
            <w:shd w:val="clear" w:color="auto" w:fill="E7E6E6" w:themeFill="background2"/>
          </w:tcPr>
          <w:p w:rsidR="009A021D" w:rsidRPr="00DF5AEF" w:rsidRDefault="009A021D" w:rsidP="00557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Mocne strony</w:t>
            </w:r>
          </w:p>
        </w:tc>
        <w:tc>
          <w:tcPr>
            <w:tcW w:w="4532" w:type="dxa"/>
            <w:gridSpan w:val="4"/>
            <w:shd w:val="clear" w:color="auto" w:fill="E7E6E6" w:themeFill="background2"/>
          </w:tcPr>
          <w:p w:rsidR="0055796D" w:rsidRPr="00DF5AEF" w:rsidRDefault="009A021D" w:rsidP="00557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Słabe strony</w:t>
            </w:r>
          </w:p>
        </w:tc>
      </w:tr>
      <w:tr w:rsidR="009A021D" w:rsidRPr="00DF5AEF" w:rsidTr="00C136F5">
        <w:tc>
          <w:tcPr>
            <w:tcW w:w="4530" w:type="dxa"/>
            <w:gridSpan w:val="3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4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1D" w:rsidRPr="00DF5AEF" w:rsidTr="009A021D">
        <w:tc>
          <w:tcPr>
            <w:tcW w:w="9062" w:type="dxa"/>
            <w:gridSpan w:val="7"/>
            <w:shd w:val="clear" w:color="auto" w:fill="D0CECE" w:themeFill="background2" w:themeFillShade="E6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Czynniki zewnętrzne</w:t>
            </w:r>
          </w:p>
        </w:tc>
      </w:tr>
      <w:tr w:rsidR="009A021D" w:rsidRPr="00DF5AEF" w:rsidTr="00C136F5">
        <w:tc>
          <w:tcPr>
            <w:tcW w:w="4530" w:type="dxa"/>
            <w:gridSpan w:val="3"/>
            <w:shd w:val="clear" w:color="auto" w:fill="E7E6E6" w:themeFill="background2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Szanse</w:t>
            </w:r>
          </w:p>
        </w:tc>
        <w:tc>
          <w:tcPr>
            <w:tcW w:w="4532" w:type="dxa"/>
            <w:gridSpan w:val="4"/>
            <w:shd w:val="clear" w:color="auto" w:fill="E7E6E6" w:themeFill="background2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Zagrożenia</w:t>
            </w:r>
          </w:p>
        </w:tc>
      </w:tr>
      <w:tr w:rsidR="009A021D" w:rsidRPr="00DF5AEF" w:rsidTr="00C136F5">
        <w:tc>
          <w:tcPr>
            <w:tcW w:w="4530" w:type="dxa"/>
            <w:gridSpan w:val="3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4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EA1EBA" w:rsidTr="00EA1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EA1EBA" w:rsidRPr="007C3D5F" w:rsidRDefault="00EA1EBA" w:rsidP="00EE0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D5F">
              <w:rPr>
                <w:rFonts w:ascii="Arial" w:hAnsi="Arial" w:cs="Arial"/>
                <w:b/>
                <w:sz w:val="22"/>
                <w:szCs w:val="22"/>
              </w:rPr>
              <w:t>Użyteczność</w:t>
            </w:r>
            <w:r w:rsidR="00EE0551">
              <w:rPr>
                <w:rFonts w:ascii="Arial" w:hAnsi="Arial" w:cs="Arial"/>
                <w:b/>
                <w:sz w:val="22"/>
                <w:szCs w:val="22"/>
              </w:rPr>
              <w:t>/praktyczność</w:t>
            </w:r>
            <w:r w:rsidRPr="007C3D5F">
              <w:rPr>
                <w:rFonts w:ascii="Arial" w:hAnsi="Arial" w:cs="Arial"/>
                <w:b/>
                <w:sz w:val="22"/>
                <w:szCs w:val="22"/>
              </w:rPr>
              <w:t xml:space="preserve"> pomysłu biznesowego </w:t>
            </w:r>
          </w:p>
        </w:tc>
      </w:tr>
      <w:tr w:rsidR="00EA1EBA" w:rsidRPr="00DF5AEF" w:rsidTr="007369B7">
        <w:tc>
          <w:tcPr>
            <w:tcW w:w="9062" w:type="dxa"/>
            <w:gridSpan w:val="7"/>
            <w:shd w:val="clear" w:color="auto" w:fill="auto"/>
          </w:tcPr>
          <w:p w:rsidR="00EA1EBA" w:rsidRPr="00EA1EBA" w:rsidRDefault="00EA1EBA" w:rsidP="007C3D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01C2">
              <w:rPr>
                <w:rFonts w:ascii="Arial" w:hAnsi="Arial" w:cs="Arial"/>
                <w:sz w:val="22"/>
                <w:szCs w:val="22"/>
              </w:rPr>
              <w:t>Przedstaw poniżej w formie opisowej, w jaki sposób produkt lub usługa rozwiązują problemy lokalnej społeczności</w:t>
            </w:r>
            <w:r w:rsidR="007C3D5F" w:rsidRPr="009A01C2">
              <w:rPr>
                <w:rFonts w:ascii="Arial" w:hAnsi="Arial" w:cs="Arial"/>
                <w:sz w:val="22"/>
                <w:szCs w:val="22"/>
              </w:rPr>
              <w:t xml:space="preserve"> czy społeczeństwa ogółem oraz jak odpowiadają na potrzeby mieszkańców</w:t>
            </w:r>
            <w:r w:rsidR="00DE1FC2" w:rsidRPr="009A01C2">
              <w:rPr>
                <w:rFonts w:ascii="Arial" w:hAnsi="Arial" w:cs="Arial"/>
                <w:sz w:val="22"/>
                <w:szCs w:val="22"/>
              </w:rPr>
              <w:t xml:space="preserve"> Łomży</w:t>
            </w:r>
            <w:r w:rsidR="007C3D5F" w:rsidRPr="009A01C2">
              <w:rPr>
                <w:rFonts w:ascii="Arial" w:hAnsi="Arial" w:cs="Arial"/>
                <w:sz w:val="22"/>
                <w:szCs w:val="22"/>
              </w:rPr>
              <w:t>?</w:t>
            </w:r>
            <w:bookmarkStart w:id="0" w:name="_GoBack"/>
            <w:bookmarkEnd w:id="0"/>
          </w:p>
        </w:tc>
      </w:tr>
      <w:tr w:rsidR="00EA1EBA" w:rsidRPr="00DF5AEF" w:rsidTr="007369B7">
        <w:tc>
          <w:tcPr>
            <w:tcW w:w="9062" w:type="dxa"/>
            <w:gridSpan w:val="7"/>
            <w:shd w:val="clear" w:color="auto" w:fill="auto"/>
          </w:tcPr>
          <w:p w:rsidR="00EA1EBA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EA1EBA" w:rsidRPr="00DF5AEF" w:rsidTr="00C55F40">
        <w:tc>
          <w:tcPr>
            <w:tcW w:w="9062" w:type="dxa"/>
            <w:gridSpan w:val="7"/>
            <w:shd w:val="clear" w:color="auto" w:fill="7F7F7F" w:themeFill="text1" w:themeFillTint="80"/>
          </w:tcPr>
          <w:p w:rsidR="00EA1EBA" w:rsidRPr="006C43F1" w:rsidRDefault="00EA1EBA" w:rsidP="00EA1EB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C43F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PLAN EKONOMICZNO – FINANSOWY</w:t>
            </w:r>
          </w:p>
          <w:p w:rsidR="00EA1EBA" w:rsidRPr="006C43F1" w:rsidRDefault="00EA1EBA" w:rsidP="00EA1EBA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A1EBA" w:rsidRPr="00DF5AEF" w:rsidTr="00C55F40">
        <w:tc>
          <w:tcPr>
            <w:tcW w:w="9062" w:type="dxa"/>
            <w:gridSpan w:val="7"/>
            <w:shd w:val="clear" w:color="auto" w:fill="D0CECE" w:themeFill="background2" w:themeFillShade="E6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>KALKULACJA KOSZTÓW PODJĘCIA DZIAŁALNOŚCI GOSPODARCZEJ</w:t>
            </w:r>
          </w:p>
          <w:p w:rsidR="00EA1EBA" w:rsidRPr="00DF5AEF" w:rsidRDefault="00EA1EBA" w:rsidP="00EA1E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267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2266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</w:tc>
        <w:tc>
          <w:tcPr>
            <w:tcW w:w="2266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Opłaty urzędowe związane z rozpoczęciem działalności </w:t>
            </w: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Nakłady związane z lokalem</w:t>
            </w: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Nakłady związane z zakupem maszyn i urządzeń </w:t>
            </w: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Nakłady związane z zakupem surowców, towarów i materiałów</w:t>
            </w: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>Inne koszty</w:t>
            </w: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2263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6796" w:type="dxa"/>
            <w:gridSpan w:val="5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Ogółem koszty rozpoczęcia działalności gospodarczej</w:t>
            </w:r>
          </w:p>
        </w:tc>
        <w:tc>
          <w:tcPr>
            <w:tcW w:w="2266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9062" w:type="dxa"/>
            <w:gridSpan w:val="7"/>
          </w:tcPr>
          <w:p w:rsidR="00EA1EBA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Uzasadnij poszczególne koszty:</w:t>
            </w:r>
          </w:p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C55F40">
        <w:tc>
          <w:tcPr>
            <w:tcW w:w="9062" w:type="dxa"/>
            <w:gridSpan w:val="7"/>
            <w:shd w:val="clear" w:color="auto" w:fill="D0CECE" w:themeFill="background2" w:themeFillShade="E6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>ŹRÓDŁA POKRYCIA WYDATKÓW</w:t>
            </w:r>
          </w:p>
          <w:p w:rsidR="00EA1EBA" w:rsidRPr="00DF5AEF" w:rsidRDefault="00EA1EBA" w:rsidP="00EA1E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EBA" w:rsidRPr="00DF5AEF" w:rsidTr="00C136F5">
        <w:tc>
          <w:tcPr>
            <w:tcW w:w="4530" w:type="dxa"/>
            <w:gridSpan w:val="3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Źródło pozyskania środków</w:t>
            </w:r>
          </w:p>
        </w:tc>
        <w:tc>
          <w:tcPr>
            <w:tcW w:w="4532" w:type="dxa"/>
            <w:gridSpan w:val="4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Wartość pozyskanych środków</w:t>
            </w:r>
          </w:p>
        </w:tc>
      </w:tr>
      <w:tr w:rsidR="00EA1EBA" w:rsidRPr="00DF5AEF" w:rsidTr="005C225D">
        <w:tc>
          <w:tcPr>
            <w:tcW w:w="4530" w:type="dxa"/>
            <w:gridSpan w:val="3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Dotacja</w:t>
            </w:r>
          </w:p>
        </w:tc>
        <w:tc>
          <w:tcPr>
            <w:tcW w:w="4532" w:type="dxa"/>
            <w:gridSpan w:val="4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5C225D">
        <w:tc>
          <w:tcPr>
            <w:tcW w:w="4530" w:type="dxa"/>
            <w:gridSpan w:val="3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Pożyczka / kredyt jeśli występuje</w:t>
            </w:r>
          </w:p>
        </w:tc>
        <w:tc>
          <w:tcPr>
            <w:tcW w:w="4532" w:type="dxa"/>
            <w:gridSpan w:val="4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5C225D">
        <w:tc>
          <w:tcPr>
            <w:tcW w:w="4530" w:type="dxa"/>
            <w:gridSpan w:val="3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Finansowanie ze strony osób trzecich np.</w:t>
            </w:r>
            <w:r>
              <w:rPr>
                <w:rFonts w:ascii="Arial" w:hAnsi="Arial" w:cs="Arial"/>
                <w:sz w:val="22"/>
                <w:szCs w:val="22"/>
              </w:rPr>
              <w:t xml:space="preserve"> (anioły biznesu, crowdfunding, rodzina)</w:t>
            </w:r>
          </w:p>
        </w:tc>
        <w:tc>
          <w:tcPr>
            <w:tcW w:w="4532" w:type="dxa"/>
            <w:gridSpan w:val="4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5C225D">
        <w:tc>
          <w:tcPr>
            <w:tcW w:w="4530" w:type="dxa"/>
            <w:gridSpan w:val="3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4532" w:type="dxa"/>
            <w:gridSpan w:val="4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B47BF9">
        <w:tc>
          <w:tcPr>
            <w:tcW w:w="9062" w:type="dxa"/>
            <w:gridSpan w:val="7"/>
          </w:tcPr>
          <w:p w:rsidR="00EA1EBA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Opisz każde źródło pozyskania środków:</w:t>
            </w:r>
          </w:p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7A5A4F">
        <w:tc>
          <w:tcPr>
            <w:tcW w:w="9062" w:type="dxa"/>
            <w:gridSpan w:val="7"/>
          </w:tcPr>
          <w:p w:rsidR="00EA1EBA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DF5AEF">
        <w:tc>
          <w:tcPr>
            <w:tcW w:w="9062" w:type="dxa"/>
            <w:gridSpan w:val="7"/>
            <w:shd w:val="clear" w:color="auto" w:fill="D0CECE" w:themeFill="background2" w:themeFillShade="E6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UPROSZCZONY </w:t>
            </w:r>
            <w:r w:rsidRPr="00DF5AEF">
              <w:rPr>
                <w:rFonts w:ascii="Arial" w:hAnsi="Arial" w:cs="Arial"/>
                <w:b/>
                <w:sz w:val="22"/>
                <w:szCs w:val="22"/>
              </w:rPr>
              <w:t>RACHUNEK ZYSKÓW I STRAT</w:t>
            </w:r>
          </w:p>
          <w:p w:rsidR="00EA1EBA" w:rsidRPr="00DF5AEF" w:rsidRDefault="00EA1EBA" w:rsidP="00EA1E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EBA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Pozycja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Rok w którym została założona działalność gospodarcza 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następny działalności</w:t>
            </w:r>
          </w:p>
        </w:tc>
        <w:tc>
          <w:tcPr>
            <w:tcW w:w="1751" w:type="dxa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sz w:val="22"/>
                <w:szCs w:val="22"/>
              </w:rPr>
              <w:t>PRZYCHODY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5C225D">
        <w:tc>
          <w:tcPr>
            <w:tcW w:w="3809" w:type="dxa"/>
            <w:gridSpan w:val="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Przychody ze sprzedaży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5C225D">
        <w:tc>
          <w:tcPr>
            <w:tcW w:w="3809" w:type="dxa"/>
            <w:gridSpan w:val="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przychody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bCs/>
                <w:sz w:val="22"/>
                <w:szCs w:val="22"/>
              </w:rPr>
              <w:t>RAZEM PRZYCHODY (suma 1-2)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EE500F">
        <w:tc>
          <w:tcPr>
            <w:tcW w:w="3809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sz w:val="22"/>
                <w:szCs w:val="22"/>
              </w:rPr>
              <w:t xml:space="preserve">KOSZTY 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Zakupy towarów do sprzedaży (handlu)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Zakupy surowców/materiałów, części  zamiennych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Wynagrodzenia pracowników 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Narzuty na wynagrodzenia pracowników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Koszt najmu lokalu </w:t>
            </w:r>
            <w:r>
              <w:rPr>
                <w:rFonts w:ascii="Arial" w:hAnsi="Arial" w:cs="Arial"/>
                <w:sz w:val="22"/>
                <w:szCs w:val="22"/>
              </w:rPr>
              <w:t>i/</w:t>
            </w:r>
            <w:r w:rsidRPr="00DF5AEF">
              <w:rPr>
                <w:rFonts w:ascii="Arial" w:hAnsi="Arial" w:cs="Arial"/>
                <w:sz w:val="22"/>
                <w:szCs w:val="22"/>
              </w:rPr>
              <w:t>lub podatek od nieruchomości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Koszty transportu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Media: energia, co, gaz, woda, poczta, </w:t>
            </w:r>
            <w:proofErr w:type="spellStart"/>
            <w:r w:rsidRPr="00DF5AEF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  <w:r w:rsidRPr="00DF5AEF">
              <w:rPr>
                <w:rFonts w:ascii="Arial" w:hAnsi="Arial" w:cs="Arial"/>
                <w:sz w:val="22"/>
                <w:szCs w:val="22"/>
              </w:rPr>
              <w:t>, telefon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Usługi zewnętrzne (</w:t>
            </w:r>
            <w:proofErr w:type="spellStart"/>
            <w:r w:rsidRPr="00DF5AEF">
              <w:rPr>
                <w:rFonts w:ascii="Arial" w:hAnsi="Arial" w:cs="Arial"/>
                <w:sz w:val="22"/>
                <w:szCs w:val="22"/>
              </w:rPr>
              <w:t>np</w:t>
            </w:r>
            <w:proofErr w:type="spellEnd"/>
            <w:r w:rsidRPr="00DF5AEF">
              <w:rPr>
                <w:rFonts w:ascii="Arial" w:hAnsi="Arial" w:cs="Arial"/>
                <w:sz w:val="22"/>
                <w:szCs w:val="22"/>
              </w:rPr>
              <w:t>: obsługa prawna, księgowość, ochrona)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Koszty reklamy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 xml:space="preserve">Ubezpieczenie 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Opłaty skarbowe, administracyjne, licencje, koncesje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3809" w:type="dxa"/>
            <w:gridSpan w:val="2"/>
            <w:vAlign w:val="bottom"/>
          </w:tcPr>
          <w:p w:rsidR="00EA1EBA" w:rsidRPr="00DF5AEF" w:rsidRDefault="00EA1EBA" w:rsidP="00EA1EB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Pozostałe koszty (wymienić w uzasadnieniu jakie) 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bCs/>
                <w:sz w:val="22"/>
                <w:szCs w:val="22"/>
              </w:rPr>
              <w:t>RAZEM KOSZTY (suma 1-14)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EE500F">
        <w:tc>
          <w:tcPr>
            <w:tcW w:w="3809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C136F5" w:rsidTr="00DF5AEF">
        <w:tc>
          <w:tcPr>
            <w:tcW w:w="3809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sz w:val="22"/>
                <w:szCs w:val="22"/>
              </w:rPr>
              <w:t>ZYSK BRUTTO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EA1EBA" w:rsidRPr="00C136F5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EBA" w:rsidRPr="00DF5AEF" w:rsidTr="00EE500F">
        <w:tc>
          <w:tcPr>
            <w:tcW w:w="3809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Podatek dochodowy</w:t>
            </w: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C136F5" w:rsidTr="00DF5AEF">
        <w:tc>
          <w:tcPr>
            <w:tcW w:w="3809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sz w:val="22"/>
                <w:szCs w:val="22"/>
              </w:rPr>
              <w:t>ZYSK NETTO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A1EBA" w:rsidRPr="00C136F5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EA1EBA" w:rsidRPr="00C136F5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EBA" w:rsidRPr="00DF5AEF" w:rsidTr="00EE500F">
        <w:tc>
          <w:tcPr>
            <w:tcW w:w="3809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EA1EBA" w:rsidRPr="00DF5AEF" w:rsidRDefault="00EA1EBA" w:rsidP="00EA1E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EBA" w:rsidRPr="00DF5AEF" w:rsidTr="009A021D">
        <w:tc>
          <w:tcPr>
            <w:tcW w:w="9062" w:type="dxa"/>
            <w:gridSpan w:val="7"/>
          </w:tcPr>
          <w:p w:rsidR="00EA1EBA" w:rsidRDefault="00EA1EBA" w:rsidP="00EA1EBA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Wskaż wybraną formę o</w:t>
            </w:r>
            <w:r>
              <w:rPr>
                <w:rFonts w:ascii="Arial" w:hAnsi="Arial" w:cs="Arial"/>
                <w:sz w:val="22"/>
                <w:szCs w:val="22"/>
              </w:rPr>
              <w:t>podatkowania i uzasadnij wybór:</w:t>
            </w:r>
          </w:p>
          <w:p w:rsidR="00EA1EBA" w:rsidRPr="00DF5AEF" w:rsidRDefault="00EA1EBA" w:rsidP="00EA1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7843" w:rsidRPr="007369B7" w:rsidRDefault="001A7843" w:rsidP="007369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7843" w:rsidRPr="00DF5AEF" w:rsidRDefault="001A7843" w:rsidP="00B9631E">
      <w:pPr>
        <w:pStyle w:val="Akapitzlist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556E0" w:rsidRPr="00B64AD2" w:rsidRDefault="00B64AD2" w:rsidP="00B64A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(</w:t>
      </w:r>
      <w:r w:rsidRPr="00B64AD2">
        <w:rPr>
          <w:rFonts w:ascii="Arial" w:hAnsi="Arial" w:cs="Arial"/>
          <w:b/>
          <w:color w:val="FF0000"/>
          <w:sz w:val="22"/>
          <w:szCs w:val="22"/>
        </w:rPr>
        <w:t>Uwaga ogólna: maksymalna objętość tekstu w poszczególnych komórkach Biznesplanu nie może przekroczyć 1.000 znaków ze spacjami.</w:t>
      </w:r>
      <w:r>
        <w:rPr>
          <w:rFonts w:ascii="Arial" w:hAnsi="Arial" w:cs="Arial"/>
          <w:b/>
          <w:color w:val="FF0000"/>
          <w:sz w:val="22"/>
          <w:szCs w:val="22"/>
        </w:rPr>
        <w:t>)</w:t>
      </w:r>
    </w:p>
    <w:sectPr w:rsidR="00C556E0" w:rsidRPr="00B64A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DE" w:rsidRDefault="00FC76DE" w:rsidP="00604C1A">
      <w:r>
        <w:separator/>
      </w:r>
    </w:p>
  </w:endnote>
  <w:endnote w:type="continuationSeparator" w:id="0">
    <w:p w:rsidR="00FC76DE" w:rsidRDefault="00FC76DE" w:rsidP="0060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89422"/>
      <w:docPartObj>
        <w:docPartGallery w:val="Page Numbers (Bottom of Page)"/>
        <w:docPartUnique/>
      </w:docPartObj>
    </w:sdtPr>
    <w:sdtEndPr/>
    <w:sdtContent>
      <w:p w:rsidR="00013A27" w:rsidRDefault="00013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C2">
          <w:rPr>
            <w:noProof/>
          </w:rPr>
          <w:t>7</w:t>
        </w:r>
        <w:r>
          <w:fldChar w:fldCharType="end"/>
        </w:r>
      </w:p>
    </w:sdtContent>
  </w:sdt>
  <w:p w:rsidR="00013A27" w:rsidRDefault="00013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DE" w:rsidRDefault="00FC76DE" w:rsidP="00604C1A">
      <w:r>
        <w:separator/>
      </w:r>
    </w:p>
  </w:footnote>
  <w:footnote w:type="continuationSeparator" w:id="0">
    <w:p w:rsidR="00FC76DE" w:rsidRDefault="00FC76DE" w:rsidP="0060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27" w:rsidRPr="00133F57" w:rsidRDefault="00013A27" w:rsidP="00FF7805">
    <w:pPr>
      <w:keepNext/>
      <w:ind w:left="4248" w:firstLine="708"/>
      <w:outlineLvl w:val="0"/>
      <w:rPr>
        <w:rFonts w:ascii="Calibri" w:hAnsi="Calibri" w:cs="Calibri"/>
        <w:sz w:val="20"/>
        <w:szCs w:val="20"/>
      </w:rPr>
    </w:pPr>
    <w:r w:rsidRPr="00133F57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2</w:t>
    </w:r>
    <w:r w:rsidRPr="00133F57">
      <w:rPr>
        <w:rFonts w:ascii="Calibri" w:hAnsi="Calibri" w:cs="Calibri"/>
        <w:sz w:val="20"/>
        <w:szCs w:val="20"/>
      </w:rPr>
      <w:t xml:space="preserve"> do Regulaminu konkursu</w:t>
    </w:r>
  </w:p>
  <w:p w:rsidR="00013A27" w:rsidRPr="00133F57" w:rsidRDefault="00013A27" w:rsidP="00FF7805">
    <w:pPr>
      <w:keepNext/>
      <w:ind w:left="4956"/>
      <w:outlineLvl w:val="0"/>
      <w:rPr>
        <w:rFonts w:ascii="Calibri" w:hAnsi="Calibri" w:cs="Calibri"/>
        <w:sz w:val="20"/>
        <w:szCs w:val="20"/>
      </w:rPr>
    </w:pPr>
    <w:r w:rsidRPr="00133F57">
      <w:rPr>
        <w:rFonts w:ascii="Calibri" w:hAnsi="Calibri" w:cs="Calibri"/>
        <w:sz w:val="20"/>
        <w:szCs w:val="20"/>
      </w:rPr>
      <w:t>„Mój pomysł na biznes</w:t>
    </w:r>
    <w:r w:rsidR="00FF7805">
      <w:rPr>
        <w:rFonts w:ascii="Calibri" w:hAnsi="Calibri" w:cs="Calibri"/>
        <w:sz w:val="20"/>
        <w:szCs w:val="20"/>
      </w:rPr>
      <w:t xml:space="preserve"> – </w:t>
    </w:r>
    <w:proofErr w:type="spellStart"/>
    <w:r w:rsidR="00FF7805">
      <w:rPr>
        <w:rFonts w:ascii="Calibri" w:hAnsi="Calibri" w:cs="Calibri"/>
        <w:sz w:val="20"/>
        <w:szCs w:val="20"/>
      </w:rPr>
      <w:t>Zabiznesuj</w:t>
    </w:r>
    <w:proofErr w:type="spellEnd"/>
    <w:r w:rsidR="00FF7805">
      <w:rPr>
        <w:rFonts w:ascii="Calibri" w:hAnsi="Calibri" w:cs="Calibri"/>
        <w:sz w:val="20"/>
        <w:szCs w:val="20"/>
      </w:rPr>
      <w:t xml:space="preserve"> w Łomży </w:t>
    </w:r>
    <w:r w:rsidRPr="00133F57">
      <w:rPr>
        <w:rFonts w:ascii="Calibri" w:hAnsi="Calibri" w:cs="Calibri"/>
        <w:sz w:val="20"/>
        <w:szCs w:val="20"/>
      </w:rPr>
      <w:t>”</w:t>
    </w:r>
  </w:p>
  <w:p w:rsidR="009A021D" w:rsidRDefault="007369B7" w:rsidP="007369B7">
    <w:pPr>
      <w:pStyle w:val="Nagwek"/>
      <w:rPr>
        <w:b/>
        <w:caps/>
        <w:color w:val="C00000"/>
        <w:sz w:val="40"/>
        <w:szCs w:val="40"/>
      </w:rPr>
    </w:pPr>
    <w:r>
      <w:rPr>
        <w:b/>
        <w:caps/>
        <w:color w:val="C00000"/>
        <w:sz w:val="40"/>
        <w:szCs w:val="40"/>
      </w:rPr>
      <w:tab/>
    </w:r>
    <w:r w:rsidR="009A021D" w:rsidRPr="00604C1A">
      <w:rPr>
        <w:b/>
        <w:caps/>
        <w:color w:val="C00000"/>
        <w:sz w:val="40"/>
        <w:szCs w:val="40"/>
      </w:rPr>
      <w:t>BIZNESPLAN</w:t>
    </w:r>
  </w:p>
  <w:p w:rsidR="00B64AD2" w:rsidRPr="00B64AD2" w:rsidRDefault="00B64AD2" w:rsidP="00B64AD2">
    <w:pPr>
      <w:autoSpaceDE w:val="0"/>
      <w:autoSpaceDN w:val="0"/>
      <w:adjustRightInd w:val="0"/>
      <w:jc w:val="both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>(</w:t>
    </w:r>
    <w:r w:rsidRPr="00B64AD2">
      <w:rPr>
        <w:rFonts w:ascii="Arial" w:hAnsi="Arial" w:cs="Arial"/>
        <w:b/>
        <w:color w:val="FF0000"/>
        <w:sz w:val="22"/>
        <w:szCs w:val="22"/>
      </w:rPr>
      <w:t>Uwaga ogólna: maksymalna objętość tekstu w poszczególnych komórkach Biznesplanu nie może przekroczyć 1.000 znaków ze spacjami.</w:t>
    </w:r>
    <w:r>
      <w:rPr>
        <w:rFonts w:ascii="Arial" w:hAnsi="Arial" w:cs="Arial"/>
        <w:b/>
        <w:color w:val="FF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274"/>
    <w:multiLevelType w:val="multilevel"/>
    <w:tmpl w:val="EEA6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B"/>
    <w:multiLevelType w:val="multilevel"/>
    <w:tmpl w:val="851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D12C0"/>
    <w:multiLevelType w:val="hybridMultilevel"/>
    <w:tmpl w:val="AD529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53E3"/>
    <w:multiLevelType w:val="hybridMultilevel"/>
    <w:tmpl w:val="95E03D6E"/>
    <w:lvl w:ilvl="0" w:tplc="56B86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346B"/>
    <w:multiLevelType w:val="multilevel"/>
    <w:tmpl w:val="36A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11AB8"/>
    <w:multiLevelType w:val="hybridMultilevel"/>
    <w:tmpl w:val="51EA0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F6F"/>
    <w:multiLevelType w:val="multilevel"/>
    <w:tmpl w:val="52E4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333F3"/>
    <w:multiLevelType w:val="hybridMultilevel"/>
    <w:tmpl w:val="47FC1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938"/>
    <w:multiLevelType w:val="hybridMultilevel"/>
    <w:tmpl w:val="69742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420"/>
    <w:multiLevelType w:val="hybridMultilevel"/>
    <w:tmpl w:val="F460A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37FA"/>
    <w:multiLevelType w:val="hybridMultilevel"/>
    <w:tmpl w:val="D3482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5BC1"/>
    <w:multiLevelType w:val="hybridMultilevel"/>
    <w:tmpl w:val="A648B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1659F"/>
    <w:multiLevelType w:val="hybridMultilevel"/>
    <w:tmpl w:val="1F0EE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7642"/>
    <w:multiLevelType w:val="hybridMultilevel"/>
    <w:tmpl w:val="F3AA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93E87"/>
    <w:multiLevelType w:val="multilevel"/>
    <w:tmpl w:val="0410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70CD2"/>
    <w:multiLevelType w:val="hybridMultilevel"/>
    <w:tmpl w:val="AC1A04FE"/>
    <w:lvl w:ilvl="0" w:tplc="373A15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EC42B35"/>
    <w:multiLevelType w:val="hybridMultilevel"/>
    <w:tmpl w:val="95E03D6E"/>
    <w:lvl w:ilvl="0" w:tplc="56B86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70F6E"/>
    <w:multiLevelType w:val="hybridMultilevel"/>
    <w:tmpl w:val="D708F6BA"/>
    <w:lvl w:ilvl="0" w:tplc="8AC40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0DD3"/>
    <w:multiLevelType w:val="multilevel"/>
    <w:tmpl w:val="03C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D792F"/>
    <w:multiLevelType w:val="hybridMultilevel"/>
    <w:tmpl w:val="AC1A04FE"/>
    <w:lvl w:ilvl="0" w:tplc="373A15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DDA7942"/>
    <w:multiLevelType w:val="multilevel"/>
    <w:tmpl w:val="788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8E557A"/>
    <w:multiLevelType w:val="hybridMultilevel"/>
    <w:tmpl w:val="06181924"/>
    <w:lvl w:ilvl="0" w:tplc="39DACA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357BF"/>
    <w:multiLevelType w:val="multilevel"/>
    <w:tmpl w:val="EE0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14E2E"/>
    <w:multiLevelType w:val="hybridMultilevel"/>
    <w:tmpl w:val="E16C8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7734"/>
    <w:multiLevelType w:val="hybridMultilevel"/>
    <w:tmpl w:val="681C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82CCC"/>
    <w:multiLevelType w:val="hybridMultilevel"/>
    <w:tmpl w:val="CFC2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57A5"/>
    <w:multiLevelType w:val="hybridMultilevel"/>
    <w:tmpl w:val="3ED4B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3BC7"/>
    <w:multiLevelType w:val="hybridMultilevel"/>
    <w:tmpl w:val="A9025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366B"/>
    <w:multiLevelType w:val="hybridMultilevel"/>
    <w:tmpl w:val="C6900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2379D"/>
    <w:multiLevelType w:val="hybridMultilevel"/>
    <w:tmpl w:val="645A4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8521D"/>
    <w:multiLevelType w:val="hybridMultilevel"/>
    <w:tmpl w:val="8F8EE844"/>
    <w:lvl w:ilvl="0" w:tplc="69AC5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3152E"/>
    <w:multiLevelType w:val="hybridMultilevel"/>
    <w:tmpl w:val="758C1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87ACE"/>
    <w:multiLevelType w:val="multilevel"/>
    <w:tmpl w:val="27AA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25"/>
  </w:num>
  <w:num w:numId="5">
    <w:abstractNumId w:val="9"/>
  </w:num>
  <w:num w:numId="6">
    <w:abstractNumId w:val="26"/>
  </w:num>
  <w:num w:numId="7">
    <w:abstractNumId w:val="28"/>
  </w:num>
  <w:num w:numId="8">
    <w:abstractNumId w:val="31"/>
  </w:num>
  <w:num w:numId="9">
    <w:abstractNumId w:val="23"/>
  </w:num>
  <w:num w:numId="10">
    <w:abstractNumId w:val="12"/>
  </w:num>
  <w:num w:numId="11">
    <w:abstractNumId w:val="13"/>
  </w:num>
  <w:num w:numId="12">
    <w:abstractNumId w:val="15"/>
  </w:num>
  <w:num w:numId="13">
    <w:abstractNumId w:val="11"/>
  </w:num>
  <w:num w:numId="14">
    <w:abstractNumId w:val="29"/>
  </w:num>
  <w:num w:numId="15">
    <w:abstractNumId w:val="8"/>
  </w:num>
  <w:num w:numId="16">
    <w:abstractNumId w:val="5"/>
  </w:num>
  <w:num w:numId="17">
    <w:abstractNumId w:val="19"/>
  </w:num>
  <w:num w:numId="18">
    <w:abstractNumId w:val="17"/>
  </w:num>
  <w:num w:numId="19">
    <w:abstractNumId w:val="7"/>
  </w:num>
  <w:num w:numId="20">
    <w:abstractNumId w:val="1"/>
  </w:num>
  <w:num w:numId="21">
    <w:abstractNumId w:val="14"/>
  </w:num>
  <w:num w:numId="22">
    <w:abstractNumId w:val="32"/>
    <w:lvlOverride w:ilvl="0">
      <w:startOverride w:val="5"/>
    </w:lvlOverride>
  </w:num>
  <w:num w:numId="23">
    <w:abstractNumId w:val="4"/>
  </w:num>
  <w:num w:numId="24">
    <w:abstractNumId w:val="18"/>
  </w:num>
  <w:num w:numId="25">
    <w:abstractNumId w:val="20"/>
  </w:num>
  <w:num w:numId="26">
    <w:abstractNumId w:val="22"/>
  </w:num>
  <w:num w:numId="27">
    <w:abstractNumId w:val="6"/>
  </w:num>
  <w:num w:numId="28">
    <w:abstractNumId w:val="0"/>
  </w:num>
  <w:num w:numId="29">
    <w:abstractNumId w:val="16"/>
  </w:num>
  <w:num w:numId="30">
    <w:abstractNumId w:val="10"/>
  </w:num>
  <w:num w:numId="31">
    <w:abstractNumId w:val="2"/>
  </w:num>
  <w:num w:numId="32">
    <w:abstractNumId w:val="21"/>
  </w:num>
  <w:num w:numId="33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52"/>
    <w:rsid w:val="00013A27"/>
    <w:rsid w:val="000F0E73"/>
    <w:rsid w:val="001207D0"/>
    <w:rsid w:val="0013404B"/>
    <w:rsid w:val="00135C69"/>
    <w:rsid w:val="001A7843"/>
    <w:rsid w:val="001C3CDB"/>
    <w:rsid w:val="00224FF1"/>
    <w:rsid w:val="00277A1B"/>
    <w:rsid w:val="002A2E77"/>
    <w:rsid w:val="002B3A34"/>
    <w:rsid w:val="002D7D62"/>
    <w:rsid w:val="00335295"/>
    <w:rsid w:val="00344895"/>
    <w:rsid w:val="003833D7"/>
    <w:rsid w:val="003D3776"/>
    <w:rsid w:val="00452784"/>
    <w:rsid w:val="0048295A"/>
    <w:rsid w:val="00486DB3"/>
    <w:rsid w:val="004A0DD6"/>
    <w:rsid w:val="004F0E47"/>
    <w:rsid w:val="004F3847"/>
    <w:rsid w:val="00524FA6"/>
    <w:rsid w:val="005253D1"/>
    <w:rsid w:val="0055796D"/>
    <w:rsid w:val="005611BB"/>
    <w:rsid w:val="00594920"/>
    <w:rsid w:val="005C225D"/>
    <w:rsid w:val="00604C1A"/>
    <w:rsid w:val="00667A03"/>
    <w:rsid w:val="006A6047"/>
    <w:rsid w:val="006B4844"/>
    <w:rsid w:val="006C2F85"/>
    <w:rsid w:val="006C43F1"/>
    <w:rsid w:val="006F19C9"/>
    <w:rsid w:val="007036B4"/>
    <w:rsid w:val="00713245"/>
    <w:rsid w:val="007369B7"/>
    <w:rsid w:val="00766B1C"/>
    <w:rsid w:val="00776337"/>
    <w:rsid w:val="007C3D5F"/>
    <w:rsid w:val="007D74D0"/>
    <w:rsid w:val="008112D2"/>
    <w:rsid w:val="00823F7C"/>
    <w:rsid w:val="00834707"/>
    <w:rsid w:val="00896B47"/>
    <w:rsid w:val="008A6352"/>
    <w:rsid w:val="00952C5E"/>
    <w:rsid w:val="009658AB"/>
    <w:rsid w:val="009A01C2"/>
    <w:rsid w:val="009A021D"/>
    <w:rsid w:val="009B54D1"/>
    <w:rsid w:val="009D7007"/>
    <w:rsid w:val="009F385E"/>
    <w:rsid w:val="00A4016A"/>
    <w:rsid w:val="00A85C19"/>
    <w:rsid w:val="00AA3AC2"/>
    <w:rsid w:val="00AB510B"/>
    <w:rsid w:val="00AB6039"/>
    <w:rsid w:val="00AD2117"/>
    <w:rsid w:val="00B2183C"/>
    <w:rsid w:val="00B56D85"/>
    <w:rsid w:val="00B60159"/>
    <w:rsid w:val="00B64AD2"/>
    <w:rsid w:val="00B8519B"/>
    <w:rsid w:val="00B9631E"/>
    <w:rsid w:val="00BA73F7"/>
    <w:rsid w:val="00BB6303"/>
    <w:rsid w:val="00C03543"/>
    <w:rsid w:val="00C136F5"/>
    <w:rsid w:val="00C44ED2"/>
    <w:rsid w:val="00C556E0"/>
    <w:rsid w:val="00C55F40"/>
    <w:rsid w:val="00D12BDF"/>
    <w:rsid w:val="00D9518D"/>
    <w:rsid w:val="00DE1FC2"/>
    <w:rsid w:val="00DF3C8E"/>
    <w:rsid w:val="00DF5AEF"/>
    <w:rsid w:val="00E40B95"/>
    <w:rsid w:val="00E43B55"/>
    <w:rsid w:val="00E75D2F"/>
    <w:rsid w:val="00EA1EBA"/>
    <w:rsid w:val="00EE0551"/>
    <w:rsid w:val="00EE3DE0"/>
    <w:rsid w:val="00EE500F"/>
    <w:rsid w:val="00F1347F"/>
    <w:rsid w:val="00F34E0B"/>
    <w:rsid w:val="00F53007"/>
    <w:rsid w:val="00F63F77"/>
    <w:rsid w:val="00FC76DE"/>
    <w:rsid w:val="00FC7C3F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6E40-6D8B-4D46-87A5-991011F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A73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A73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BA73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BA73F7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352"/>
    <w:pPr>
      <w:ind w:left="720"/>
      <w:contextualSpacing/>
    </w:pPr>
  </w:style>
  <w:style w:type="table" w:styleId="Tabela-Siatka">
    <w:name w:val="Table Grid"/>
    <w:basedOn w:val="Standardowy"/>
    <w:uiPriority w:val="39"/>
    <w:rsid w:val="0096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tab">
    <w:name w:val="putab"/>
    <w:rsid w:val="00AB6039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35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120"/>
        <w:tab w:val="left" w:pos="6480"/>
        <w:tab w:val="left" w:pos="6840"/>
        <w:tab w:val="left" w:pos="7920"/>
        <w:tab w:val="left" w:pos="8640"/>
        <w:tab w:val="left" w:pos="10080"/>
      </w:tabs>
      <w:snapToGrid w:val="0"/>
      <w:spacing w:after="0" w:line="240" w:lineRule="auto"/>
      <w:ind w:left="339" w:right="5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2B3A34"/>
  </w:style>
  <w:style w:type="table" w:styleId="Zwykatabela1">
    <w:name w:val="Plain Table 1"/>
    <w:basedOn w:val="Standardowy"/>
    <w:uiPriority w:val="41"/>
    <w:rsid w:val="003352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335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3352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335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335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3352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3">
    <w:name w:val="Grid Table 2 Accent 3"/>
    <w:basedOn w:val="Standardowy"/>
    <w:uiPriority w:val="47"/>
    <w:rsid w:val="003352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">
    <w:name w:val="Grid Table 2"/>
    <w:basedOn w:val="Standardowy"/>
    <w:uiPriority w:val="47"/>
    <w:rsid w:val="00A40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60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C1A"/>
  </w:style>
  <w:style w:type="paragraph" w:styleId="Stopka">
    <w:name w:val="footer"/>
    <w:basedOn w:val="Normalny"/>
    <w:link w:val="StopkaZnak"/>
    <w:uiPriority w:val="99"/>
    <w:unhideWhenUsed/>
    <w:rsid w:val="0060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C1A"/>
  </w:style>
  <w:style w:type="character" w:styleId="Hipercze">
    <w:name w:val="Hyperlink"/>
    <w:basedOn w:val="Domylnaczcionkaakapitu"/>
    <w:uiPriority w:val="99"/>
    <w:unhideWhenUsed/>
    <w:rsid w:val="00C55F40"/>
    <w:rPr>
      <w:color w:val="0000FF"/>
      <w:u w:val="single"/>
    </w:rPr>
  </w:style>
  <w:style w:type="paragraph" w:customStyle="1" w:styleId="articlep">
    <w:name w:val="article_p"/>
    <w:basedOn w:val="Normalny"/>
    <w:rsid w:val="00BA73F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A73F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73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73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73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A7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ss-0">
    <w:name w:val="css-0"/>
    <w:basedOn w:val="Domylnaczcionkaakapitu"/>
    <w:rsid w:val="00BA73F7"/>
  </w:style>
  <w:style w:type="character" w:customStyle="1" w:styleId="css-16g9c2c">
    <w:name w:val="css-16g9c2c"/>
    <w:basedOn w:val="Domylnaczcionkaakapitu"/>
    <w:rsid w:val="00BA73F7"/>
  </w:style>
  <w:style w:type="character" w:customStyle="1" w:styleId="sr-only">
    <w:name w:val="sr-only"/>
    <w:basedOn w:val="Domylnaczcionkaakapitu"/>
    <w:rsid w:val="00BA73F7"/>
  </w:style>
  <w:style w:type="character" w:customStyle="1" w:styleId="css-1r9h68-caps-small">
    <w:name w:val="css-1r9h68-caps-small"/>
    <w:basedOn w:val="Domylnaczcionkaakapitu"/>
    <w:rsid w:val="00BA73F7"/>
  </w:style>
  <w:style w:type="paragraph" w:styleId="NormalnyWeb">
    <w:name w:val="Normal (Web)"/>
    <w:basedOn w:val="Normalny"/>
    <w:uiPriority w:val="99"/>
    <w:semiHidden/>
    <w:unhideWhenUsed/>
    <w:rsid w:val="00BA73F7"/>
    <w:pPr>
      <w:spacing w:before="100" w:beforeAutospacing="1" w:after="100" w:afterAutospacing="1"/>
    </w:pPr>
  </w:style>
  <w:style w:type="character" w:customStyle="1" w:styleId="posted-on">
    <w:name w:val="posted-on"/>
    <w:basedOn w:val="Domylnaczcionkaakapitu"/>
    <w:rsid w:val="00BA73F7"/>
  </w:style>
  <w:style w:type="character" w:customStyle="1" w:styleId="author">
    <w:name w:val="author"/>
    <w:basedOn w:val="Domylnaczcionkaakapitu"/>
    <w:rsid w:val="00BA73F7"/>
  </w:style>
  <w:style w:type="paragraph" w:styleId="Tekstdymka">
    <w:name w:val="Balloon Text"/>
    <w:basedOn w:val="Normalny"/>
    <w:link w:val="TekstdymkaZnak"/>
    <w:uiPriority w:val="99"/>
    <w:semiHidden/>
    <w:unhideWhenUsed/>
    <w:rsid w:val="00F63F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F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2991-A836-4429-92A6-752FE497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Puchała</dc:creator>
  <cp:keywords/>
  <dc:description/>
  <cp:lastModifiedBy>Małgorzata Puchała</cp:lastModifiedBy>
  <cp:revision>3</cp:revision>
  <dcterms:created xsi:type="dcterms:W3CDTF">2024-11-27T08:35:00Z</dcterms:created>
  <dcterms:modified xsi:type="dcterms:W3CDTF">2024-11-27T08:35:00Z</dcterms:modified>
</cp:coreProperties>
</file>